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AD" w:rsidRPr="00E234AD" w:rsidRDefault="00E234AD" w:rsidP="00E234AD">
      <w:pPr>
        <w:rPr>
          <w:b/>
          <w:sz w:val="52"/>
          <w:szCs w:val="52"/>
        </w:rPr>
      </w:pPr>
      <w:r w:rsidRPr="00413593">
        <w:rPr>
          <w:b/>
          <w:sz w:val="52"/>
          <w:szCs w:val="52"/>
        </w:rPr>
        <w:t>Zgłoszenia do Projektu Obywatelskiego Urzędu Miasta Rzeszowa na rok 2020</w:t>
      </w:r>
      <w:r>
        <w:rPr>
          <w:b/>
          <w:sz w:val="52"/>
          <w:szCs w:val="52"/>
        </w:rPr>
        <w:t xml:space="preserve"> przez ZSO Nr 4 </w:t>
      </w:r>
    </w:p>
    <w:p w:rsidR="00E234AD" w:rsidRPr="00413593" w:rsidRDefault="00E234AD" w:rsidP="00E234AD">
      <w:pPr>
        <w:jc w:val="center"/>
        <w:rPr>
          <w:b/>
          <w:sz w:val="72"/>
          <w:szCs w:val="72"/>
        </w:rPr>
      </w:pPr>
      <w:r w:rsidRPr="00413593">
        <w:rPr>
          <w:b/>
          <w:sz w:val="72"/>
          <w:szCs w:val="72"/>
        </w:rPr>
        <w:t>Kategoria I pozycja nr 33</w:t>
      </w:r>
    </w:p>
    <w:p w:rsidR="00E234AD" w:rsidRPr="00E234AD" w:rsidRDefault="00E234AD" w:rsidP="00E234AD">
      <w:pPr>
        <w:rPr>
          <w:b/>
          <w:sz w:val="40"/>
          <w:szCs w:val="40"/>
        </w:rPr>
      </w:pPr>
      <w:r w:rsidRPr="00413593">
        <w:rPr>
          <w:b/>
          <w:sz w:val="40"/>
          <w:szCs w:val="40"/>
        </w:rPr>
        <w:t>Remont bieżni, skoczni do skoków w dal i wzwyż na terenie ZSO Nr 4 przy Ul. Rejtana kwota wniosku 683 500 zł.</w:t>
      </w:r>
    </w:p>
    <w:p w:rsidR="00E234AD" w:rsidRPr="00413593" w:rsidRDefault="00E234AD" w:rsidP="00E234AD">
      <w:pPr>
        <w:jc w:val="center"/>
        <w:rPr>
          <w:b/>
          <w:sz w:val="72"/>
          <w:szCs w:val="72"/>
        </w:rPr>
      </w:pPr>
      <w:r w:rsidRPr="00413593">
        <w:rPr>
          <w:b/>
          <w:sz w:val="72"/>
          <w:szCs w:val="72"/>
        </w:rPr>
        <w:t>Kategoria II pozycja nr 56</w:t>
      </w:r>
    </w:p>
    <w:p w:rsidR="00E234AD" w:rsidRDefault="00E234AD" w:rsidP="00E234AD">
      <w:pPr>
        <w:rPr>
          <w:b/>
          <w:sz w:val="40"/>
          <w:szCs w:val="40"/>
        </w:rPr>
      </w:pPr>
      <w:r w:rsidRPr="00413593">
        <w:rPr>
          <w:b/>
          <w:sz w:val="40"/>
          <w:szCs w:val="40"/>
        </w:rPr>
        <w:t xml:space="preserve">Eksperymentuj na świeżym powietrzu na terenie </w:t>
      </w:r>
      <w:r>
        <w:rPr>
          <w:b/>
          <w:sz w:val="40"/>
          <w:szCs w:val="40"/>
        </w:rPr>
        <w:br/>
      </w:r>
      <w:r w:rsidRPr="00413593">
        <w:rPr>
          <w:b/>
          <w:sz w:val="40"/>
          <w:szCs w:val="40"/>
        </w:rPr>
        <w:t>ZSO Nr 4 w Rzeszowie kwota wniosku 190 000 zł.</w:t>
      </w:r>
    </w:p>
    <w:p w:rsidR="00E234AD" w:rsidRDefault="00E234AD">
      <w:r>
        <w:t>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  <w:bookmarkStart w:id="0" w:name="_GoBack"/>
      <w:bookmarkEnd w:id="0"/>
    </w:p>
    <w:p w:rsidR="00E234AD" w:rsidRPr="00E234AD" w:rsidRDefault="00E234AD" w:rsidP="00E234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234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Głosowanie w sprawie Rzeszowskiego Budżetu Obywatelskiego na 2020 r. </w:t>
      </w:r>
    </w:p>
    <w:p w:rsidR="00E234AD" w:rsidRPr="00E234AD" w:rsidRDefault="00E234AD" w:rsidP="00E234AD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color w:val="AB0000"/>
          <w:sz w:val="27"/>
          <w:szCs w:val="27"/>
          <w:lang w:eastAsia="pl-PL"/>
        </w:rPr>
        <w:t>ZASADY I SPOSÓB GŁOSOWANIA</w:t>
      </w:r>
    </w:p>
    <w:p w:rsidR="00E234AD" w:rsidRPr="00E234AD" w:rsidRDefault="00E234AD" w:rsidP="00E234AD">
      <w:pPr>
        <w:tabs>
          <w:tab w:val="num" w:pos="0"/>
        </w:tabs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Głosowanie odbywa się w dniach od </w:t>
      </w:r>
      <w:r w:rsidRPr="00E234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30 sierpnia do 20 września 2019 r.</w:t>
      </w:r>
    </w:p>
    <w:p w:rsidR="00E234AD" w:rsidRPr="00E234AD" w:rsidRDefault="00E234AD" w:rsidP="00E2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 </w:t>
      </w:r>
    </w:p>
    <w:p w:rsidR="00E234AD" w:rsidRPr="00E234AD" w:rsidRDefault="00E234AD" w:rsidP="00E234AD">
      <w:pPr>
        <w:tabs>
          <w:tab w:val="num" w:pos="0"/>
          <w:tab w:val="num" w:pos="720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O wyborze zadań do realizacji decydują w drodze głosowania mieszkańcy Rzeszowa. Fakt zamieszkiwania na terenie miasta Rzeszowa weryfikowany jest na podstawie oświadczenia, zawartego w karcie do głosowania.</w:t>
      </w:r>
    </w:p>
    <w:p w:rsidR="00E234AD" w:rsidRPr="00E234AD" w:rsidRDefault="00E234AD" w:rsidP="00E234AD">
      <w:pPr>
        <w:tabs>
          <w:tab w:val="num" w:pos="0"/>
          <w:tab w:val="num" w:pos="720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 xml:space="preserve">Głosowanie przeprowadza się w formie: </w:t>
      </w:r>
    </w:p>
    <w:p w:rsidR="00E234AD" w:rsidRPr="00E234AD" w:rsidRDefault="00E234AD" w:rsidP="00E234A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 xml:space="preserve">1. </w:t>
      </w:r>
      <w:proofErr w:type="gramStart"/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elektronicznej</w:t>
      </w:r>
      <w:proofErr w:type="gramEnd"/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 xml:space="preserve"> – za pośrednictwem elektronicznej karty do głosowania, zamieszczonej na stronie internetowej </w:t>
      </w:r>
      <w:hyperlink r:id="rId4" w:history="1">
        <w:r w:rsidRPr="00E234AD">
          <w:rPr>
            <w:rFonts w:ascii="Helvetica" w:eastAsia="Times New Roman" w:hAnsi="Helvetica" w:cs="Helvetica"/>
            <w:b/>
            <w:color w:val="0000FF"/>
            <w:sz w:val="24"/>
            <w:szCs w:val="24"/>
            <w:u w:val="single"/>
            <w:lang w:eastAsia="pl-PL"/>
          </w:rPr>
          <w:t>rbo.</w:t>
        </w:r>
        <w:proofErr w:type="gramStart"/>
        <w:r w:rsidRPr="00E234AD">
          <w:rPr>
            <w:rFonts w:ascii="Helvetica" w:eastAsia="Times New Roman" w:hAnsi="Helvetica" w:cs="Helvetica"/>
            <w:b/>
            <w:color w:val="0000FF"/>
            <w:sz w:val="24"/>
            <w:szCs w:val="24"/>
            <w:u w:val="single"/>
            <w:lang w:eastAsia="pl-PL"/>
          </w:rPr>
          <w:t>erzeszow</w:t>
        </w:r>
        <w:proofErr w:type="gramEnd"/>
        <w:r w:rsidRPr="00E234AD">
          <w:rPr>
            <w:rFonts w:ascii="Helvetica" w:eastAsia="Times New Roman" w:hAnsi="Helvetica" w:cs="Helvetica"/>
            <w:b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E234AD">
          <w:rPr>
            <w:rFonts w:ascii="Helvetica" w:eastAsia="Times New Roman" w:hAnsi="Helvetica" w:cs="Helvetica"/>
            <w:b/>
            <w:color w:val="0000FF"/>
            <w:sz w:val="24"/>
            <w:szCs w:val="24"/>
            <w:u w:val="single"/>
            <w:lang w:eastAsia="pl-PL"/>
          </w:rPr>
          <w:t>pl</w:t>
        </w:r>
        <w:proofErr w:type="gramEnd"/>
        <w:r w:rsidRPr="00E234AD">
          <w:rPr>
            <w:rFonts w:ascii="Helvetica" w:eastAsia="Times New Roman" w:hAnsi="Helvetica" w:cs="Helvetica"/>
            <w:b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</w:p>
    <w:p w:rsidR="00E234AD" w:rsidRPr="00E234AD" w:rsidRDefault="00E234AD" w:rsidP="00E234A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lastRenderedPageBreak/>
        <w:t xml:space="preserve">2. </w:t>
      </w:r>
      <w:proofErr w:type="gramStart"/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papierowej</w:t>
      </w:r>
      <w:proofErr w:type="gramEnd"/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 xml:space="preserve"> – za pośrednictwem karty go głosowania, możliwej do pobrania z BIP-u -</w:t>
      </w:r>
      <w:r w:rsidRPr="00E234AD">
        <w:rPr>
          <w:rFonts w:ascii="Helvetica" w:eastAsia="Times New Roman" w:hAnsi="Helvetica" w:cs="Helvetica"/>
          <w:b/>
          <w:color w:val="FF0000"/>
          <w:sz w:val="24"/>
          <w:szCs w:val="24"/>
          <w:lang w:eastAsia="pl-PL"/>
        </w:rPr>
        <w:t xml:space="preserve"> </w:t>
      </w:r>
      <w:hyperlink r:id="rId5" w:history="1">
        <w:r w:rsidRPr="00E234AD">
          <w:rPr>
            <w:rFonts w:ascii="Helvetica" w:eastAsia="Times New Roman" w:hAnsi="Helvetica" w:cs="Helvetica"/>
            <w:b/>
            <w:color w:val="0000FF"/>
            <w:sz w:val="24"/>
            <w:szCs w:val="24"/>
            <w:u w:val="single"/>
            <w:lang w:eastAsia="pl-PL"/>
          </w:rPr>
          <w:t>formularz</w:t>
        </w:r>
      </w:hyperlink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, bądź w punkcie do głosowania, wrzuconej osobiście do urny w punkcie do głosowania, po weryfikacji tożsamości osoby głosującej, przeprowadzonej przez pracownika Urzędu Miasta Rzeszowa, na podstawie dokumentu tożsamości ze zdjęciem.</w:t>
      </w:r>
    </w:p>
    <w:p w:rsidR="00E234AD" w:rsidRPr="00E234AD" w:rsidRDefault="00E234AD" w:rsidP="00E2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b/>
          <w:sz w:val="24"/>
          <w:szCs w:val="24"/>
          <w:shd w:val="clear" w:color="auto" w:fill="FFFFFF"/>
          <w:lang w:eastAsia="pl-PL"/>
        </w:rPr>
        <w:t>Lista punktów do głosowania w sprawie Rzeszowskiego Budżetu Obywatelskiego na 2020 r. </w:t>
      </w:r>
    </w:p>
    <w:p w:rsidR="00E234AD" w:rsidRPr="00E234AD" w:rsidRDefault="00E234AD" w:rsidP="00E234AD">
      <w:pPr>
        <w:tabs>
          <w:tab w:val="num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·           Kancelaria Ogólna Urzędu Miasta Rzeszowa, ul. Rynek 1, w godzinach pracy Urzędu;</w:t>
      </w:r>
    </w:p>
    <w:p w:rsidR="00E234AD" w:rsidRPr="00E234AD" w:rsidRDefault="00E234AD" w:rsidP="00E234AD">
      <w:pPr>
        <w:tabs>
          <w:tab w:val="num" w:pos="426"/>
          <w:tab w:val="num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·           Biuro Rady Miasta Rzeszowa, al. Pod Kasztanami 8, w godzinach pracy Urzędu;</w:t>
      </w:r>
    </w:p>
    <w:p w:rsidR="00E234AD" w:rsidRPr="00E234AD" w:rsidRDefault="00E234AD" w:rsidP="00E234AD">
      <w:pPr>
        <w:tabs>
          <w:tab w:val="num" w:pos="426"/>
          <w:tab w:val="num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·           Punkt Obsługi Mieszkańców Urzędu Miasta Rzeszowa w Galerii Handlowej NOWY ŚWIAT, ul. Krakowska 20, w godzinach otwarcia;</w:t>
      </w:r>
    </w:p>
    <w:p w:rsidR="00E234AD" w:rsidRPr="00E234AD" w:rsidRDefault="00E234AD" w:rsidP="00E234AD">
      <w:pPr>
        <w:tabs>
          <w:tab w:val="num" w:pos="426"/>
          <w:tab w:val="num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 xml:space="preserve">·           Punkt Obsługi Mieszkańców Urzędu Miasta Rzeszowa w Centrum </w:t>
      </w:r>
      <w:proofErr w:type="spellStart"/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Kulturalno</w:t>
      </w:r>
      <w:proofErr w:type="spellEnd"/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 xml:space="preserve"> – Handlowym MILLENIUM HALL, ul. Kopisto 1, w godzinach otwarcia;</w:t>
      </w:r>
    </w:p>
    <w:p w:rsidR="00E234AD" w:rsidRPr="00E234AD" w:rsidRDefault="00E234AD" w:rsidP="00E234AD">
      <w:pPr>
        <w:tabs>
          <w:tab w:val="num" w:pos="426"/>
          <w:tab w:val="num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·           Punkt Obsługi Mieszkańców Urzędu Miasta Rzeszowa w Centrum Handlowym PLAZA, al. Rejtana 65, w godzinach otwarcia;</w:t>
      </w:r>
    </w:p>
    <w:p w:rsidR="00E234AD" w:rsidRPr="00E234AD" w:rsidRDefault="00E234AD" w:rsidP="00E234AD">
      <w:pPr>
        <w:tabs>
          <w:tab w:val="num" w:pos="426"/>
          <w:tab w:val="num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·           Punkt Obsługi Mieszkańców Urzędu Miasta Rzeszowa w GALERII RZESZÓW, al. Piłsudskiego 44, w godzinach otwarcia;</w:t>
      </w:r>
    </w:p>
    <w:p w:rsidR="00E234AD" w:rsidRPr="00E234AD" w:rsidRDefault="00E234AD" w:rsidP="00E234AD">
      <w:pPr>
        <w:tabs>
          <w:tab w:val="num" w:pos="426"/>
          <w:tab w:val="num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·           Punkt Informacyjny Urzędu Miasta Rzeszowa w Hipermarkecie Bi1, al. Witosa 21, w godzinach otwarcia;</w:t>
      </w:r>
    </w:p>
    <w:p w:rsidR="00E234AD" w:rsidRPr="00E234AD" w:rsidRDefault="00E234AD" w:rsidP="00E234AD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 xml:space="preserve"> Głosowanie odbędzie się również w dodatkowych punktach usytuowanych na poszczególnych osiedlach według następującego harmonogramu (link) </w:t>
      </w:r>
    </w:p>
    <w:p w:rsidR="00E234AD" w:rsidRPr="00E234AD" w:rsidRDefault="00E234AD" w:rsidP="00E234AD">
      <w:pPr>
        <w:tabs>
          <w:tab w:val="left" w:pos="154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color w:val="FF0000"/>
          <w:sz w:val="24"/>
          <w:szCs w:val="24"/>
          <w:lang w:eastAsia="pl-PL"/>
        </w:rPr>
        <w:t xml:space="preserve">                          </w:t>
      </w:r>
    </w:p>
    <w:p w:rsidR="00E234AD" w:rsidRPr="00E234AD" w:rsidRDefault="00E234AD" w:rsidP="00E234AD">
      <w:pPr>
        <w:tabs>
          <w:tab w:val="num" w:pos="426"/>
          <w:tab w:val="num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 xml:space="preserve">Osoba uprawniona do udziału w konsultacjach może oddać głos na </w:t>
      </w:r>
      <w:r w:rsidRPr="00E234AD">
        <w:rPr>
          <w:rFonts w:ascii="Helvetica" w:eastAsia="Times New Roman" w:hAnsi="Helvetica" w:cs="Helvetica"/>
          <w:b/>
          <w:bCs/>
          <w:sz w:val="24"/>
          <w:szCs w:val="24"/>
          <w:u w:val="single"/>
          <w:lang w:eastAsia="pl-PL"/>
        </w:rPr>
        <w:t>jedno zadanie w każdej z trzech Kategorii</w:t>
      </w: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.</w:t>
      </w:r>
    </w:p>
    <w:p w:rsidR="00E234AD" w:rsidRPr="00E234AD" w:rsidRDefault="00E234AD" w:rsidP="00E234AD">
      <w:pPr>
        <w:tabs>
          <w:tab w:val="num" w:pos="426"/>
          <w:tab w:val="num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 xml:space="preserve">Wyboru dokonuje się poprzez wpisanie w odpowiedniej rubryce karty do głosowania </w:t>
      </w:r>
      <w:r w:rsidRPr="00E234AD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numeru zadania, zgodnie z listą zadań przyjętych do głosowania.</w:t>
      </w:r>
    </w:p>
    <w:p w:rsidR="00E234AD" w:rsidRPr="00E234AD" w:rsidRDefault="00E234AD" w:rsidP="00E234AD">
      <w:pPr>
        <w:tabs>
          <w:tab w:val="num" w:pos="426"/>
          <w:tab w:val="num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Lista zadań nie stanowi integralnej części karty do głosowania.</w:t>
      </w:r>
    </w:p>
    <w:p w:rsidR="00E234AD" w:rsidRPr="00E234AD" w:rsidRDefault="00E234AD" w:rsidP="00E234AD">
      <w:pPr>
        <w:tabs>
          <w:tab w:val="num" w:pos="284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 xml:space="preserve">Wpisanie w rubryce karty do głosowania numeru zadania niezgodnie z kategoryzacją zadań, określoną w karcie do głosowania powoduje </w:t>
      </w:r>
      <w:r w:rsidRPr="00E234AD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nieważność głosu w części dotkniętej błędem</w:t>
      </w: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.</w:t>
      </w:r>
    </w:p>
    <w:p w:rsidR="00E234AD" w:rsidRPr="00E234AD" w:rsidRDefault="00E234AD" w:rsidP="00E234AD">
      <w:pPr>
        <w:tabs>
          <w:tab w:val="num" w:pos="284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 xml:space="preserve">Dokonywanie poprawek i skreśleń w obrębie rubryki przeznaczonej do wpisania numeru zadania </w:t>
      </w:r>
      <w:r w:rsidRPr="00E234AD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powoduje nieważność</w:t>
      </w: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 xml:space="preserve"> karty do głosowania. </w:t>
      </w:r>
    </w:p>
    <w:p w:rsidR="00E234AD" w:rsidRPr="00E234AD" w:rsidRDefault="00E234AD" w:rsidP="00E2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lastRenderedPageBreak/>
        <w:t> </w:t>
      </w:r>
    </w:p>
    <w:p w:rsidR="00E234AD" w:rsidRPr="00E234AD" w:rsidRDefault="00E234AD" w:rsidP="00E2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 </w:t>
      </w:r>
    </w:p>
    <w:p w:rsidR="00E234AD" w:rsidRPr="00E234AD" w:rsidRDefault="00E234AD" w:rsidP="00E23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E234AD" w:rsidRPr="00E234AD" w:rsidRDefault="00E234AD" w:rsidP="00E234A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Liczba i lokalizacja punktów do głosowania w formie papierowej, elektronicznej, a także terminy, w których będą czynne</w:t>
      </w:r>
    </w:p>
    <w:p w:rsidR="00E234AD" w:rsidRPr="00E234AD" w:rsidRDefault="00E234AD" w:rsidP="00E234A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234AD" w:rsidRPr="00E234AD" w:rsidRDefault="00E234AD" w:rsidP="00E234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 xml:space="preserve">1. 7 </w:t>
      </w:r>
      <w:proofErr w:type="gramStart"/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punktów</w:t>
      </w:r>
      <w:proofErr w:type="gramEnd"/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 xml:space="preserve"> do głosowania w ramach Rzeszowskiego Budżetu Obywatelskiego na 2020 r., w których można głosować w formie papierowej w terminie od 30 sierpnia do 20 września 2019 r., w godzinach pracy Urzędu Miasta Rzeszowa:</w:t>
      </w:r>
    </w:p>
    <w:p w:rsidR="00E234AD" w:rsidRPr="00E234AD" w:rsidRDefault="00E234AD" w:rsidP="00E234AD">
      <w:pPr>
        <w:spacing w:before="100" w:beforeAutospacing="1" w:after="100" w:afterAutospacing="1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-   Kancelaria Ogólna Urzędu Miasta Rzeszowa, ul. Rynek 1,</w:t>
      </w:r>
    </w:p>
    <w:p w:rsidR="00E234AD" w:rsidRPr="00E234AD" w:rsidRDefault="00E234AD" w:rsidP="00E234AD">
      <w:pPr>
        <w:spacing w:before="100" w:beforeAutospacing="1" w:after="100" w:afterAutospacing="1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-   Biuro Rady Miasta Rzeszowa, Al. Pod Kasztanami 8,</w:t>
      </w:r>
    </w:p>
    <w:p w:rsidR="00E234AD" w:rsidRPr="00E234AD" w:rsidRDefault="00E234AD" w:rsidP="00E234AD">
      <w:pPr>
        <w:spacing w:before="100" w:beforeAutospacing="1" w:after="100" w:afterAutospacing="1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-   Punkt Obsługi Mieszkańców Urzędu Miasta Rzeszowa w Galerii Handlowej „Nowy Świat”, ul. Krakowska 20,</w:t>
      </w:r>
    </w:p>
    <w:p w:rsidR="00E234AD" w:rsidRPr="00E234AD" w:rsidRDefault="00E234AD" w:rsidP="00E234AD">
      <w:pPr>
        <w:spacing w:before="100" w:beforeAutospacing="1" w:after="100" w:afterAutospacing="1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-   Punkt Obsługi Mieszkańców Urzędu Miasta Rzeszowa Centrum Kulturalno-Handlowym MILLENIUM HALL, ul. Kopisto 1,</w:t>
      </w:r>
    </w:p>
    <w:p w:rsidR="00E234AD" w:rsidRPr="00E234AD" w:rsidRDefault="00E234AD" w:rsidP="00E234AD">
      <w:pPr>
        <w:spacing w:before="100" w:beforeAutospacing="1" w:after="100" w:afterAutospacing="1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-   Punkt Obsługi Mieszkańców Urzędu Miasta Rzeszowa Centrum Handlowym PLAZA, Al. Rejtana 65,</w:t>
      </w:r>
    </w:p>
    <w:p w:rsidR="00E234AD" w:rsidRPr="00E234AD" w:rsidRDefault="00E234AD" w:rsidP="00E234AD">
      <w:pPr>
        <w:spacing w:before="100" w:beforeAutospacing="1" w:after="100" w:afterAutospacing="1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-   Punkt Obsługi Mieszkańców Urzędu Miasta Rzeszowa Galerii RZESZÓW, Al. Piłsudskiego 44,</w:t>
      </w:r>
    </w:p>
    <w:p w:rsidR="00E234AD" w:rsidRPr="00E234AD" w:rsidRDefault="00E234AD" w:rsidP="00E234AD">
      <w:pPr>
        <w:spacing w:before="100" w:beforeAutospacing="1" w:after="100" w:afterAutospacing="1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-   Punkt Informacyjny Urzędu Miasta Rzeszowa w Hipermarkecie b1, Al. Witosa 21.</w:t>
      </w:r>
    </w:p>
    <w:p w:rsidR="00E234AD" w:rsidRPr="00E234AD" w:rsidRDefault="00E234AD" w:rsidP="00E234AD">
      <w:p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 xml:space="preserve">2. 33 </w:t>
      </w:r>
      <w:proofErr w:type="gramStart"/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punkty</w:t>
      </w:r>
      <w:proofErr w:type="gramEnd"/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 xml:space="preserve"> do głosowania w ramach Rzeszowskiego Budżetu Obywatelskiego na 2020 r., w których można głosować w formie papierowej. We wskazanych punktach można uzyskać również wsparcie w głosowaniu w formie elektronicznej. Punkty będą czynne w następujących terminach:</w:t>
      </w:r>
    </w:p>
    <w:p w:rsidR="00E234AD" w:rsidRPr="00E234AD" w:rsidRDefault="00E234AD" w:rsidP="00E2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1) Rzeszowski Dom Kultury (zwanym dalej RDK), ul. Staromiejska 43a, – 30 sierpnia 2019 r., godz. 12.00 – 19.00,</w:t>
      </w:r>
    </w:p>
    <w:p w:rsidR="00E234AD" w:rsidRPr="00E234AD" w:rsidRDefault="00E234AD" w:rsidP="00E2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lastRenderedPageBreak/>
        <w:t xml:space="preserve">2) RDK - filia </w:t>
      </w:r>
      <w:proofErr w:type="spellStart"/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Staroniwa</w:t>
      </w:r>
      <w:proofErr w:type="spellEnd"/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 xml:space="preserve">, ul. </w:t>
      </w:r>
      <w:proofErr w:type="spellStart"/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Staroniwska</w:t>
      </w:r>
      <w:proofErr w:type="spellEnd"/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 xml:space="preserve"> 46 – 30 sierpnia 2019 r., godz. 12.00 – 19.00,</w:t>
      </w:r>
    </w:p>
    <w:p w:rsidR="00E234AD" w:rsidRPr="00E234AD" w:rsidRDefault="00E234AD" w:rsidP="00E2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3) RDK - filia Widokowa, ul. Widokowa 1 - 2 września 2019 r., godz. 12.00 – 19.00,</w:t>
      </w:r>
    </w:p>
    <w:p w:rsidR="00E234AD" w:rsidRPr="00E234AD" w:rsidRDefault="00E234AD" w:rsidP="00E2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4) RDK - filia Krynicka, ul. Krynicka 1 - 2 września 2019 r., godz. 12.00 – 19.00,</w:t>
      </w:r>
    </w:p>
    <w:p w:rsidR="00E234AD" w:rsidRPr="00E234AD" w:rsidRDefault="00E234AD" w:rsidP="00E2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5) RDK - filia Zwięczyca, ul. Beskidzka 6 - 3 września 2019 r., godz. 12.00 – 19.00,</w:t>
      </w:r>
    </w:p>
    <w:p w:rsidR="00E234AD" w:rsidRPr="00E234AD" w:rsidRDefault="00E234AD" w:rsidP="00E2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 xml:space="preserve">6) RDK - filia </w:t>
      </w:r>
      <w:proofErr w:type="spellStart"/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Pobitno</w:t>
      </w:r>
      <w:proofErr w:type="spellEnd"/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, ul. Konfederatów Barskich 43a – 3 września 2019 r., godz. 12.00 – 19.00,</w:t>
      </w:r>
    </w:p>
    <w:p w:rsidR="00E234AD" w:rsidRPr="00E234AD" w:rsidRDefault="00E234AD" w:rsidP="00E2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7) RDK - filia Wilkowyja, ul. Olbrachta 120 - 4 września 2019 r., godz. 12.00 – 19.00,</w:t>
      </w:r>
    </w:p>
    <w:p w:rsidR="00E234AD" w:rsidRPr="00E234AD" w:rsidRDefault="00E234AD" w:rsidP="00E2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 xml:space="preserve">8) RDK - filia Załęże, ul. Ks. Jana </w:t>
      </w:r>
      <w:proofErr w:type="spellStart"/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Stączka</w:t>
      </w:r>
      <w:proofErr w:type="spellEnd"/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 xml:space="preserve"> 12 - 4 września 2019 r., godz. 12.00 – 19.00,</w:t>
      </w:r>
    </w:p>
    <w:p w:rsidR="00E234AD" w:rsidRPr="00E234AD" w:rsidRDefault="00E234AD" w:rsidP="00E2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9) RDK - filia Słocina, ul. Paderewskiego 154 - 5 września 2019 r., godz. 12.00 – 19.00,</w:t>
      </w:r>
    </w:p>
    <w:p w:rsidR="00E234AD" w:rsidRPr="00E234AD" w:rsidRDefault="00E234AD" w:rsidP="00E2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10) RDK - filia Zalesie, ul. Wieniawskiego 84 - 5 września 2019 r., godz. 12.00 – 19.00,</w:t>
      </w:r>
    </w:p>
    <w:p w:rsidR="00E234AD" w:rsidRPr="00E234AD" w:rsidRDefault="00E234AD" w:rsidP="00E2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11) RDK - filia Budziwój, ul. Budziwojska 194 - 6 września 2019 r., godz. 12.00 – 19.00,</w:t>
      </w:r>
    </w:p>
    <w:p w:rsidR="00E234AD" w:rsidRPr="00E234AD" w:rsidRDefault="00E234AD" w:rsidP="00E2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12) RDK - filia Country, ul. Herbowa 3 - 6 września 2019 r., godz. 12.00 – 19.00,</w:t>
      </w:r>
    </w:p>
    <w:p w:rsidR="00E234AD" w:rsidRPr="00E234AD" w:rsidRDefault="00E234AD" w:rsidP="00E2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13) RDK - filia Biała, ul. Kardynała Karola Wojtyły 164 - 9 września 2019 r., godz. 12.00 – 19.00,</w:t>
      </w:r>
    </w:p>
    <w:p w:rsidR="00E234AD" w:rsidRPr="00E234AD" w:rsidRDefault="00E234AD" w:rsidP="00E2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 xml:space="preserve">14) RDK - filia </w:t>
      </w:r>
      <w:proofErr w:type="spellStart"/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Drabinianka</w:t>
      </w:r>
      <w:proofErr w:type="spellEnd"/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, ul. Strażacka 9 - 9 września 2019 r., godz. 12.00 – 19.00,</w:t>
      </w:r>
    </w:p>
    <w:p w:rsidR="00E234AD" w:rsidRPr="00E234AD" w:rsidRDefault="00E234AD" w:rsidP="00E2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15) RDK - filia Przybyszówka, ul. Dębicka 170 - 10 września 2019 r., godz. 12.00 – 19.00,</w:t>
      </w:r>
    </w:p>
    <w:p w:rsidR="00E234AD" w:rsidRPr="00E234AD" w:rsidRDefault="00E234AD" w:rsidP="00E2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 xml:space="preserve">16) RDK - filia Miłocin, ul. </w:t>
      </w:r>
      <w:proofErr w:type="spellStart"/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Miłocińska</w:t>
      </w:r>
      <w:proofErr w:type="spellEnd"/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 xml:space="preserve"> 75 - 10 września 2019 r., godz. 12.00 – 19.00,</w:t>
      </w:r>
    </w:p>
    <w:p w:rsidR="00E234AD" w:rsidRPr="00E234AD" w:rsidRDefault="00E234AD" w:rsidP="00E2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17) Siedziba Rady Osiedla Śródmieście, Rynek 7 - 11 września 2019 r., godz. 12.00 – 19.00,</w:t>
      </w:r>
    </w:p>
    <w:p w:rsidR="00E234AD" w:rsidRPr="00E234AD" w:rsidRDefault="00E234AD" w:rsidP="00E2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18) Siedziba Rady Osiedla Pułaskiego, ul. Pułaskiego 3 - 11 września 2019 r., godz. 12.00 – 19.00,</w:t>
      </w:r>
    </w:p>
    <w:p w:rsidR="00E234AD" w:rsidRPr="00E234AD" w:rsidRDefault="00E234AD" w:rsidP="00E2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19) Siedziba Rady Osiedla Gen. Grota Roweckiego, ul. Bulwarowa 2 - 12 września 2019 r., godz. 12.00 – 19.00,</w:t>
      </w:r>
    </w:p>
    <w:p w:rsidR="00E234AD" w:rsidRPr="00E234AD" w:rsidRDefault="00E234AD" w:rsidP="00E2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 xml:space="preserve">20) Siedziba Rady Osiedla Baranówka (Młodzieżowy Dom Kultury) ul. </w:t>
      </w:r>
      <w:proofErr w:type="spellStart"/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Osmeckiego</w:t>
      </w:r>
      <w:proofErr w:type="spellEnd"/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 xml:space="preserve"> 51 - 12 września 2019 r., godz. 12.00 – 19.00,</w:t>
      </w:r>
    </w:p>
    <w:p w:rsidR="00E234AD" w:rsidRPr="00E234AD" w:rsidRDefault="00E234AD" w:rsidP="00E2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lastRenderedPageBreak/>
        <w:t>21) Siedziba Rady Osiedla Dąbrowskiego (Internat Zespołu Szkół Elektronicznych) ul. Dąbrowskiego 56 - 13 września 2019 r., godz. 12.00 – 19.00,</w:t>
      </w:r>
    </w:p>
    <w:p w:rsidR="00E234AD" w:rsidRPr="00E234AD" w:rsidRDefault="00E234AD" w:rsidP="00E2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22) Siedziba Rady Osiedla Generała Władysława Andersa (Osiedlowy Dom Kultury „Karton”), ul. Ofiar Katynia 6 - 13 września 2019 r., godz. 12.00 – 19.00,</w:t>
      </w:r>
    </w:p>
    <w:p w:rsidR="00E234AD" w:rsidRPr="00E234AD" w:rsidRDefault="00E234AD" w:rsidP="00E2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23) Siedziba Rady Osiedla Krakowska Południe (Klub Kultury Spółdzielni Mieszkaniowej Osiedla Krakowska Południe „Krak”), ul. Solarza 7 - 16 września 2019 r., godz. 12.00 – 19.00,</w:t>
      </w:r>
    </w:p>
    <w:p w:rsidR="00E234AD" w:rsidRPr="00E234AD" w:rsidRDefault="00E234AD" w:rsidP="00E2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 xml:space="preserve">24) Siedziba Rady Osiedla Tysiąclecia (Osiedlowy Dom Kultury Tysiąclecia RSM), </w:t>
      </w: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br/>
        <w:t>                ul. Kochanowskiego 29 - 16 września 2019 r., godz. 12.00 – 19.00,</w:t>
      </w:r>
    </w:p>
    <w:p w:rsidR="00E234AD" w:rsidRPr="00E234AD" w:rsidRDefault="00E234AD" w:rsidP="00E2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25) Siedziba Rady Osiedla Króla Stanisława Augusta (VIII Liceum Ogólnokształcące) ul. Wyspiańskiego 16A–16 września 2019 r., godz. 12.00 – 19.00;</w:t>
      </w:r>
    </w:p>
    <w:p w:rsidR="00E234AD" w:rsidRPr="00E234AD" w:rsidRDefault="00E234AD" w:rsidP="00E2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 xml:space="preserve">26) Siedziba Rady Osiedla Mieszka I (Szkoła Podstawowa Nr 21), ul. Miodowa 6 </w:t>
      </w: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br/>
        <w:t>                - 17 września 2019 r., godz. 12.00 – 19.00,</w:t>
      </w:r>
    </w:p>
    <w:p w:rsidR="00E234AD" w:rsidRPr="00E234AD" w:rsidRDefault="00E234AD" w:rsidP="00E2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 xml:space="preserve">27) Siedziba Rady Osiedla Paderewskiego (Zespół Szkolno-Przedszkolny Nr 6), </w:t>
      </w: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br/>
        <w:t>                 ul. Krzyżanowskiego 24 - 17 września 2019 r., godz. 12.00 – 19.00,</w:t>
      </w:r>
    </w:p>
    <w:p w:rsidR="00E234AD" w:rsidRPr="00E234AD" w:rsidRDefault="00E234AD" w:rsidP="00E2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 xml:space="preserve">28) Siedziba Rady Osiedla Kmity - Szkoła Podstawowa Nr 16, ul. Bohaterów 1 </w:t>
      </w: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br/>
        <w:t>                - 18 września 2019 r., godz. 12.00 – 19.00,</w:t>
      </w:r>
    </w:p>
    <w:p w:rsidR="00E234AD" w:rsidRPr="00E234AD" w:rsidRDefault="00E234AD" w:rsidP="00E2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 xml:space="preserve">29) Siedziba Rady Osiedla Piastów - Szkoła Podstawowa Nr 10, ul. Dominikańska 4 </w:t>
      </w: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br/>
        <w:t>              - 18 września 2019 r., godz. 12.00 – 19.00,</w:t>
      </w:r>
    </w:p>
    <w:p w:rsidR="00E234AD" w:rsidRPr="00E234AD" w:rsidRDefault="00E234AD" w:rsidP="00E2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30) Siedziba Rady Osiedla Bzianka - Dom Strażaka, ul. Św. Jakuba 1- 19 września 2019 r., godz. 12.00 – 19.00,</w:t>
      </w:r>
    </w:p>
    <w:p w:rsidR="00E234AD" w:rsidRPr="00E234AD" w:rsidRDefault="00E234AD" w:rsidP="00E2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 xml:space="preserve">31) RDK - filia Matysówka, ul. </w:t>
      </w:r>
      <w:proofErr w:type="spellStart"/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Matysowska</w:t>
      </w:r>
      <w:proofErr w:type="spellEnd"/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 xml:space="preserve"> 99 - 19 września 2019 r., godz. 12.00 – 19.00,</w:t>
      </w:r>
    </w:p>
    <w:p w:rsidR="00E234AD" w:rsidRPr="00E234AD" w:rsidRDefault="00E234AD" w:rsidP="00E2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32) Dom Ludowy, ul. Myśliwska 26 - 20 września 2019 r., godz. 12.00 – 19.00,</w:t>
      </w:r>
    </w:p>
    <w:p w:rsidR="00E234AD" w:rsidRPr="00E234AD" w:rsidRDefault="00E234AD" w:rsidP="00E2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AD">
        <w:rPr>
          <w:rFonts w:ascii="Helvetica" w:eastAsia="Times New Roman" w:hAnsi="Helvetica" w:cs="Helvetica"/>
          <w:sz w:val="24"/>
          <w:szCs w:val="24"/>
          <w:lang w:eastAsia="pl-PL"/>
        </w:rPr>
        <w:t>33) Zespół Szkół Technicznych, ul. Matuszczaka 7 - 20 września 2019 r., godz. 12.00 – 19.00.</w:t>
      </w:r>
    </w:p>
    <w:p w:rsidR="00E234AD" w:rsidRDefault="00E234AD"/>
    <w:sectPr w:rsidR="00E23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AD"/>
    <w:rsid w:val="007C0C7D"/>
    <w:rsid w:val="00E2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B4D2A-BC58-44D2-8C2E-16A3EFC1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4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erzeszow.pl/file/167254/karta%20do%20glosowania%201.pdf" TargetMode="External"/><Relationship Id="rId4" Type="http://schemas.openxmlformats.org/officeDocument/2006/relationships/hyperlink" Target="https://rbo.erzeszow.pl/voting/absen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 Nr 4</dc:creator>
  <cp:keywords/>
  <dc:description/>
  <cp:lastModifiedBy>ZSO Nr 4</cp:lastModifiedBy>
  <cp:revision>1</cp:revision>
  <dcterms:created xsi:type="dcterms:W3CDTF">2019-09-09T08:26:00Z</dcterms:created>
  <dcterms:modified xsi:type="dcterms:W3CDTF">2019-09-09T08:28:00Z</dcterms:modified>
</cp:coreProperties>
</file>